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D8" w:rsidRDefault="00793824">
      <w:pPr>
        <w:pStyle w:val="normal0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Studijski program za srpski jezik i južnoslovenske književnosti</w:t>
      </w:r>
    </w:p>
    <w:p w:rsidR="006833D8" w:rsidRDefault="006833D8">
      <w:pPr>
        <w:pStyle w:val="normal0"/>
        <w:jc w:val="center"/>
        <w:rPr>
          <w:b/>
        </w:rPr>
      </w:pPr>
    </w:p>
    <w:p w:rsidR="006833D8" w:rsidRDefault="00793824">
      <w:pPr>
        <w:pStyle w:val="normal0"/>
        <w:jc w:val="center"/>
        <w:rPr>
          <w:b/>
        </w:rPr>
      </w:pPr>
      <w:bookmarkStart w:id="0" w:name="_gjdgxs" w:colFirst="0" w:colLast="0"/>
      <w:bookmarkEnd w:id="0"/>
      <w:r>
        <w:rPr>
          <w:b/>
          <w:color w:val="000000"/>
        </w:rPr>
        <w:t>Raspored završh ispita u j</w:t>
      </w:r>
      <w:r>
        <w:rPr>
          <w:b/>
        </w:rPr>
        <w:t xml:space="preserve">unskom </w:t>
      </w:r>
      <w:r>
        <w:rPr>
          <w:b/>
          <w:color w:val="000000"/>
        </w:rPr>
        <w:t>roku akademske 20</w:t>
      </w:r>
      <w:r>
        <w:rPr>
          <w:b/>
        </w:rPr>
        <w:t>19</w:t>
      </w:r>
      <w:r>
        <w:rPr>
          <w:b/>
          <w:color w:val="000000"/>
        </w:rPr>
        <w:t>/</w:t>
      </w:r>
      <w:r>
        <w:rPr>
          <w:b/>
        </w:rPr>
        <w:t xml:space="preserve">20. </w:t>
      </w:r>
    </w:p>
    <w:p w:rsidR="006833D8" w:rsidRDefault="00793824">
      <w:pPr>
        <w:pStyle w:val="normal0"/>
        <w:jc w:val="center"/>
        <w:rPr>
          <w:color w:val="000000"/>
          <w:sz w:val="28"/>
          <w:szCs w:val="28"/>
        </w:rPr>
      </w:pPr>
      <w:bookmarkStart w:id="1" w:name="_6pltcu9q3rmy" w:colFirst="0" w:colLast="0"/>
      <w:bookmarkEnd w:id="1"/>
      <w:r>
        <w:rPr>
          <w:b/>
        </w:rPr>
        <w:t>(10. jun - 15. jul 2020)</w:t>
      </w:r>
    </w:p>
    <w:p w:rsidR="006833D8" w:rsidRDefault="006833D8">
      <w:pPr>
        <w:pStyle w:val="normal0"/>
        <w:shd w:val="clear" w:color="auto" w:fill="FFFFFF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6833D8" w:rsidRDefault="00793824">
      <w:pPr>
        <w:pStyle w:val="normal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II SEMESTAR</w:t>
      </w:r>
    </w:p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tbl>
      <w:tblPr>
        <w:tblStyle w:val="a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4"/>
        <w:gridCol w:w="3706"/>
        <w:gridCol w:w="2418"/>
        <w:gridCol w:w="2420"/>
      </w:tblGrid>
      <w:tr w:rsidR="006833D8">
        <w:trPr>
          <w:trHeight w:val="4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Red.</w:t>
            </w:r>
          </w:p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6833D8">
        <w:trPr>
          <w:trHeight w:val="6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rPr>
                <w:i/>
              </w:rPr>
            </w:pPr>
            <w:r>
              <w:t xml:space="preserve">Savremeni srpski jezik 2 – </w:t>
            </w:r>
            <w:r>
              <w:rPr>
                <w:i/>
              </w:rPr>
              <w:t>Fonetika i fonologija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12.06.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26.06. u 10 h</w:t>
            </w:r>
          </w:p>
        </w:tc>
      </w:tr>
      <w:tr w:rsidR="006833D8">
        <w:trPr>
          <w:trHeight w:val="50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rPr>
                <w:i/>
              </w:rPr>
            </w:pPr>
            <w:r>
              <w:t xml:space="preserve">Staroslovenski jezik 2 – </w:t>
            </w:r>
            <w:r>
              <w:rPr>
                <w:i/>
              </w:rPr>
              <w:t>Morfologija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t xml:space="preserve">       13. јун у 12.00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2. јул у 12.00</w:t>
            </w:r>
          </w:p>
        </w:tc>
      </w:tr>
      <w:tr w:rsidR="006833D8">
        <w:trPr>
          <w:trHeight w:val="32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3.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Teorija književnosti 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23. VI u 10.00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7. VII u 10.00</w:t>
            </w:r>
          </w:p>
        </w:tc>
      </w:tr>
      <w:tr w:rsidR="006833D8">
        <w:trPr>
          <w:trHeight w:val="24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Srpska srednjovjekovna književnost i južnoslovenski kontekst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11. 06. u 10 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22. 06. u 10 h</w:t>
            </w:r>
          </w:p>
        </w:tc>
      </w:tr>
      <w:tr w:rsidR="006833D8">
        <w:trPr>
          <w:trHeight w:val="2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Srpska književnost od renesanse ka klasicizmu i južnoslovenski kontekst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17. 06. u 10.00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1. 07. u 10.00</w:t>
            </w:r>
          </w:p>
        </w:tc>
      </w:tr>
      <w:tr w:rsidR="006833D8">
        <w:trPr>
          <w:trHeight w:val="360"/>
          <w:jc w:val="center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6.</w:t>
            </w:r>
          </w:p>
        </w:tc>
        <w:tc>
          <w:tcPr>
            <w:tcW w:w="370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Engleski  jezik 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jc w:val="center"/>
            </w:pPr>
            <w:r>
              <w:t>19.06.u 9.00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jc w:val="center"/>
              <w:rPr>
                <w:color w:val="262626"/>
              </w:rPr>
            </w:pPr>
            <w:r>
              <w:rPr>
                <w:color w:val="262626"/>
              </w:rPr>
              <w:t>30.06.u 9.00</w:t>
            </w:r>
          </w:p>
        </w:tc>
      </w:tr>
    </w:tbl>
    <w:p w:rsidR="006833D8" w:rsidRDefault="006833D8">
      <w:pPr>
        <w:pStyle w:val="normal0"/>
        <w:rPr>
          <w:b/>
          <w:color w:val="3366FF"/>
          <w:sz w:val="28"/>
          <w:szCs w:val="28"/>
        </w:rPr>
      </w:pPr>
    </w:p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p w:rsidR="006833D8" w:rsidRDefault="00793824">
      <w:pPr>
        <w:pStyle w:val="normal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IV SEMESTAR</w:t>
      </w:r>
    </w:p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tbl>
      <w:tblPr>
        <w:tblStyle w:val="a0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02"/>
        <w:gridCol w:w="3857"/>
        <w:gridCol w:w="2424"/>
        <w:gridCol w:w="2265"/>
      </w:tblGrid>
      <w:tr w:rsidR="006833D8">
        <w:trPr>
          <w:trHeight w:val="3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Red.</w:t>
            </w:r>
          </w:p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6833D8">
        <w:trPr>
          <w:trHeight w:val="3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rPr>
                <w:i/>
              </w:rPr>
            </w:pPr>
            <w:r>
              <w:t xml:space="preserve">Savremeni srpski jezik 4 - </w:t>
            </w:r>
            <w:r>
              <w:rPr>
                <w:i/>
              </w:rPr>
              <w:t xml:space="preserve">Tvorba  </w:t>
            </w:r>
            <w:r>
              <w:rPr>
                <w:i/>
              </w:rPr>
              <w:lastRenderedPageBreak/>
              <w:t>riječi s praktičnim radom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lastRenderedPageBreak/>
              <w:t xml:space="preserve">     19. јун у 10 сати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t>3.јул у 10 сати</w:t>
            </w:r>
          </w:p>
        </w:tc>
      </w:tr>
      <w:tr w:rsidR="006833D8">
        <w:trPr>
          <w:trHeight w:val="44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lastRenderedPageBreak/>
              <w:t>2.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rPr>
                <w:i/>
              </w:rPr>
            </w:pPr>
            <w:r>
              <w:t xml:space="preserve">Istorija srpskog jezika 2 – </w:t>
            </w:r>
            <w:r>
              <w:rPr>
                <w:i/>
              </w:rPr>
              <w:t>Morfologija s praktičnim radom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13. јун у 14.00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2. јул у 14.00</w:t>
            </w:r>
          </w:p>
        </w:tc>
      </w:tr>
      <w:tr w:rsidR="006833D8">
        <w:trPr>
          <w:trHeight w:val="28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3.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Dijalektologija srpskog jezika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18.06. u 14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6. 07. u 14 h</w:t>
            </w:r>
          </w:p>
        </w:tc>
      </w:tr>
      <w:tr w:rsidR="006833D8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Književnost srpskog realizma i južnoslovenski kontekst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15.06. u 11 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30.06. u 11h</w:t>
            </w:r>
          </w:p>
        </w:tc>
      </w:tr>
      <w:tr w:rsidR="006833D8">
        <w:trPr>
          <w:trHeight w:val="20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Poetika književnog djela S. M. Ljubiše i S. Matavulja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12.06. u 11h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26.06. u 11h</w:t>
            </w:r>
          </w:p>
        </w:tc>
      </w:tr>
      <w:tr w:rsidR="006833D8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Srpska književnost i film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23. VI u 11.00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7. VII u 11.00</w:t>
            </w:r>
          </w:p>
        </w:tc>
      </w:tr>
      <w:tr w:rsidR="006833D8">
        <w:trPr>
          <w:trHeight w:val="320"/>
          <w:jc w:val="center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6.</w:t>
            </w:r>
          </w:p>
          <w:p w:rsidR="006833D8" w:rsidRDefault="006833D8">
            <w:pPr>
              <w:pStyle w:val="normal0"/>
              <w:jc w:val="center"/>
            </w:pPr>
          </w:p>
          <w:p w:rsidR="006833D8" w:rsidRDefault="00793824">
            <w:pPr>
              <w:pStyle w:val="normal0"/>
              <w:jc w:val="center"/>
            </w:pPr>
            <w:r>
              <w:t>7.</w:t>
            </w:r>
          </w:p>
        </w:tc>
        <w:tc>
          <w:tcPr>
            <w:tcW w:w="385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Engleski  jezik 4</w:t>
            </w:r>
          </w:p>
          <w:p w:rsidR="006833D8" w:rsidRDefault="00793824">
            <w:pPr>
              <w:pStyle w:val="normal0"/>
              <w:spacing w:before="240" w:after="240"/>
            </w:pPr>
            <w:r>
              <w:t>Ruski jezik 4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t xml:space="preserve">           20.06. u 11</w:t>
            </w:r>
          </w:p>
          <w:p w:rsidR="006833D8" w:rsidRDefault="006833D8">
            <w:pPr>
              <w:pStyle w:val="normal0"/>
            </w:pPr>
          </w:p>
          <w:p w:rsidR="006833D8" w:rsidRDefault="00793824">
            <w:pPr>
              <w:pStyle w:val="normal0"/>
            </w:pPr>
            <w:r>
              <w:t xml:space="preserve">           29.06.u 12h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04.07. u 11</w:t>
            </w:r>
          </w:p>
          <w:p w:rsidR="006833D8" w:rsidRDefault="006833D8">
            <w:pPr>
              <w:pStyle w:val="normal0"/>
              <w:jc w:val="center"/>
            </w:pPr>
          </w:p>
          <w:p w:rsidR="006833D8" w:rsidRDefault="00793824">
            <w:pPr>
              <w:pStyle w:val="normal0"/>
              <w:jc w:val="center"/>
            </w:pPr>
            <w:r>
              <w:t>9.07.u 12h</w:t>
            </w:r>
          </w:p>
        </w:tc>
      </w:tr>
    </w:tbl>
    <w:p w:rsidR="006833D8" w:rsidRDefault="006833D8">
      <w:pPr>
        <w:pStyle w:val="normal0"/>
      </w:pPr>
    </w:p>
    <w:p w:rsidR="006833D8" w:rsidRDefault="006833D8">
      <w:pPr>
        <w:pStyle w:val="normal0"/>
      </w:pPr>
    </w:p>
    <w:p w:rsidR="006833D8" w:rsidRDefault="00793824">
      <w:pPr>
        <w:pStyle w:val="normal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                           </w:t>
      </w:r>
    </w:p>
    <w:p w:rsidR="006833D8" w:rsidRDefault="00793824">
      <w:pPr>
        <w:pStyle w:val="normal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                                   VI SEMESTAR</w:t>
      </w:r>
    </w:p>
    <w:p w:rsidR="006833D8" w:rsidRDefault="006833D8">
      <w:pPr>
        <w:pStyle w:val="normal0"/>
        <w:rPr>
          <w:b/>
          <w:color w:val="3366FF"/>
          <w:sz w:val="28"/>
          <w:szCs w:val="28"/>
        </w:rPr>
      </w:pP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30"/>
        <w:gridCol w:w="3804"/>
        <w:gridCol w:w="2374"/>
        <w:gridCol w:w="2340"/>
      </w:tblGrid>
      <w:tr w:rsidR="006833D8">
        <w:trPr>
          <w:trHeight w:val="4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Red.</w:t>
            </w:r>
          </w:p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6833D8">
        <w:trPr>
          <w:trHeight w:val="3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8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  <w:rPr>
                <w:i/>
              </w:rPr>
            </w:pPr>
            <w:r>
              <w:t xml:space="preserve">Savremeni srpski jezik 6 - </w:t>
            </w:r>
            <w:r>
              <w:rPr>
                <w:i/>
              </w:rPr>
              <w:t>Sintaksa složene rečenice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12. 6. u 13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t xml:space="preserve">       26. 6. u 13 h</w:t>
            </w:r>
          </w:p>
        </w:tc>
      </w:tr>
      <w:tr w:rsidR="006833D8">
        <w:trPr>
          <w:trHeight w:val="50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Srpska književnost druge polovine XX vijeka i južnoslovenski kontekst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11. 06. u 12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22. 06. u 12 h</w:t>
            </w:r>
          </w:p>
        </w:tc>
      </w:tr>
      <w:tr w:rsidR="006833D8">
        <w:trPr>
          <w:trHeight w:val="3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lastRenderedPageBreak/>
              <w:t>3.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Svjetska književnost II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23. VI u 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7. VII u 12</w:t>
            </w:r>
          </w:p>
        </w:tc>
      </w:tr>
      <w:tr w:rsidR="006833D8">
        <w:trPr>
          <w:trHeight w:val="22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Poetika književnog djela Borislava Pekića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15. 06. u 10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</w:pPr>
            <w:r>
              <w:t xml:space="preserve">    25. 06. u 10 h</w:t>
            </w:r>
          </w:p>
        </w:tc>
      </w:tr>
      <w:tr w:rsidR="006833D8">
        <w:trPr>
          <w:trHeight w:val="24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Savremena srpska drama i južnoslovenski kontekst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17.06. u 10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29.06. u 10 h</w:t>
            </w:r>
          </w:p>
        </w:tc>
      </w:tr>
      <w:tr w:rsidR="006833D8">
        <w:trPr>
          <w:trHeight w:val="38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</w:pPr>
            <w:r>
              <w:t xml:space="preserve">      6.</w:t>
            </w:r>
          </w:p>
          <w:p w:rsidR="006833D8" w:rsidRDefault="006833D8">
            <w:pPr>
              <w:pStyle w:val="normal0"/>
            </w:pPr>
          </w:p>
          <w:p w:rsidR="006833D8" w:rsidRDefault="006833D8">
            <w:pPr>
              <w:pStyle w:val="normal0"/>
            </w:pPr>
          </w:p>
          <w:p w:rsidR="006833D8" w:rsidRDefault="00793824">
            <w:pPr>
              <w:pStyle w:val="normal0"/>
              <w:jc w:val="center"/>
            </w:pPr>
            <w:r>
              <w:t xml:space="preserve">7. </w:t>
            </w:r>
          </w:p>
        </w:tc>
        <w:tc>
          <w:tcPr>
            <w:tcW w:w="38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/>
            </w:pPr>
            <w:r>
              <w:t>Frazeologija srpskog jezika</w:t>
            </w:r>
          </w:p>
          <w:p w:rsidR="006833D8" w:rsidRDefault="00793824">
            <w:pPr>
              <w:pStyle w:val="normal0"/>
              <w:spacing w:before="240" w:after="240"/>
            </w:pPr>
            <w:r>
              <w:t>Savremeni srpski jezik (sintaksa glagolskih oblika)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6833D8">
            <w:pPr>
              <w:pStyle w:val="normal0"/>
              <w:jc w:val="center"/>
            </w:pPr>
          </w:p>
          <w:p w:rsidR="006833D8" w:rsidRDefault="00793824">
            <w:pPr>
              <w:pStyle w:val="normal0"/>
            </w:pPr>
            <w:r>
              <w:t xml:space="preserve">       18.6. у 12 сати </w:t>
            </w:r>
          </w:p>
          <w:p w:rsidR="006833D8" w:rsidRDefault="006833D8">
            <w:pPr>
              <w:pStyle w:val="normal0"/>
              <w:jc w:val="center"/>
            </w:pPr>
          </w:p>
          <w:p w:rsidR="006833D8" w:rsidRDefault="00793824">
            <w:pPr>
              <w:pStyle w:val="normal0"/>
              <w:jc w:val="center"/>
            </w:pPr>
            <w:r>
              <w:t>19. 6. u 11 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6833D8">
            <w:pPr>
              <w:pStyle w:val="normal0"/>
              <w:jc w:val="center"/>
            </w:pPr>
          </w:p>
          <w:p w:rsidR="006833D8" w:rsidRDefault="00793824">
            <w:pPr>
              <w:pStyle w:val="normal0"/>
            </w:pPr>
            <w:r>
              <w:t xml:space="preserve">    2. 7. у 12 сати</w:t>
            </w:r>
          </w:p>
          <w:p w:rsidR="006833D8" w:rsidRDefault="006833D8">
            <w:pPr>
              <w:pStyle w:val="normal0"/>
            </w:pPr>
          </w:p>
          <w:p w:rsidR="006833D8" w:rsidRDefault="00793824">
            <w:pPr>
              <w:pStyle w:val="normal0"/>
              <w:numPr>
                <w:ilvl w:val="0"/>
                <w:numId w:val="1"/>
              </w:numPr>
            </w:pPr>
            <w:r>
              <w:t>7. u 11 h</w:t>
            </w:r>
          </w:p>
        </w:tc>
      </w:tr>
    </w:tbl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p w:rsidR="006833D8" w:rsidRDefault="00793824">
      <w:pPr>
        <w:pStyle w:val="normal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SPECIJALISTIČKI STUDIJ – II SEMESTAR</w:t>
      </w:r>
    </w:p>
    <w:p w:rsidR="006833D8" w:rsidRDefault="006833D8">
      <w:pPr>
        <w:pStyle w:val="normal0"/>
        <w:jc w:val="center"/>
        <w:rPr>
          <w:b/>
          <w:color w:val="3366FF"/>
          <w:sz w:val="28"/>
          <w:szCs w:val="28"/>
        </w:rPr>
      </w:pPr>
    </w:p>
    <w:tbl>
      <w:tblPr>
        <w:tblStyle w:val="a2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43"/>
        <w:gridCol w:w="3888"/>
        <w:gridCol w:w="2308"/>
        <w:gridCol w:w="2309"/>
      </w:tblGrid>
      <w:tr w:rsidR="006833D8">
        <w:trPr>
          <w:trHeight w:val="40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Red.</w:t>
            </w:r>
          </w:p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br.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3D8" w:rsidRDefault="00793824">
            <w:pPr>
              <w:pStyle w:val="normal0"/>
              <w:jc w:val="center"/>
            </w:pPr>
            <w:r>
              <w:rPr>
                <w:b/>
              </w:rPr>
              <w:t>Naziv predmeta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3D8" w:rsidRDefault="0079382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</w:tr>
      <w:tr w:rsidR="006833D8">
        <w:trPr>
          <w:trHeight w:val="3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1.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>Crnogorska književnost II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13.06. u 13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09.07. u 13 h</w:t>
            </w:r>
          </w:p>
        </w:tc>
      </w:tr>
      <w:tr w:rsidR="006833D8">
        <w:trPr>
          <w:trHeight w:val="5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2.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>Književnost za djecu i omladinu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24.06. u 9h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08.07. u 9h</w:t>
            </w:r>
          </w:p>
        </w:tc>
      </w:tr>
      <w:tr w:rsidR="006833D8">
        <w:trPr>
          <w:trHeight w:val="32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</w:pPr>
            <w:r>
              <w:t xml:space="preserve">    3.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>Opšta lingvistika II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12. jun u 12h</w:t>
            </w:r>
          </w:p>
          <w:p w:rsidR="006833D8" w:rsidRDefault="00793824">
            <w:pPr>
              <w:pStyle w:val="normal0"/>
              <w:jc w:val="center"/>
            </w:pPr>
            <w:r>
              <w:t>sala 005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26. jun u 12h</w:t>
            </w:r>
          </w:p>
          <w:p w:rsidR="006833D8" w:rsidRDefault="00793824">
            <w:pPr>
              <w:pStyle w:val="normal0"/>
              <w:jc w:val="center"/>
            </w:pPr>
            <w:r>
              <w:t>sala 005</w:t>
            </w:r>
          </w:p>
        </w:tc>
      </w:tr>
      <w:tr w:rsidR="006833D8">
        <w:trPr>
          <w:trHeight w:val="24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4.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>Didaktika – teorija obrazovanja i nastave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28.06. u 16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10.07. u 16 h</w:t>
            </w:r>
          </w:p>
        </w:tc>
      </w:tr>
      <w:tr w:rsidR="006833D8">
        <w:trPr>
          <w:trHeight w:val="26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5.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>Pedagoška psihologija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16.06. u 12 h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07.07. u 11 h</w:t>
            </w:r>
          </w:p>
        </w:tc>
      </w:tr>
      <w:tr w:rsidR="006833D8">
        <w:trPr>
          <w:trHeight w:val="380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6833D8" w:rsidRDefault="00793824">
            <w:pPr>
              <w:pStyle w:val="normal0"/>
              <w:jc w:val="center"/>
            </w:pPr>
            <w:r>
              <w:t>6.</w:t>
            </w:r>
          </w:p>
        </w:tc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D8" w:rsidRDefault="00793824">
            <w:pPr>
              <w:pStyle w:val="normal0"/>
              <w:spacing w:before="240" w:after="240" w:line="276" w:lineRule="auto"/>
              <w:ind w:left="100"/>
            </w:pPr>
            <w:r>
              <w:t xml:space="preserve">Metodika nastave jezika i </w:t>
            </w:r>
            <w:r>
              <w:lastRenderedPageBreak/>
              <w:t>književnosti sa školskim radom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lastRenderedPageBreak/>
              <w:t>17.06.2020. u 9:30</w:t>
            </w:r>
          </w:p>
          <w:p w:rsidR="006833D8" w:rsidRDefault="00793824">
            <w:pPr>
              <w:pStyle w:val="normal0"/>
              <w:jc w:val="center"/>
            </w:pPr>
            <w:r>
              <w:t>sala 330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6833D8" w:rsidRDefault="00793824">
            <w:pPr>
              <w:pStyle w:val="normal0"/>
              <w:jc w:val="center"/>
            </w:pPr>
            <w:r>
              <w:t>03.07.2020. u 9:30</w:t>
            </w:r>
          </w:p>
          <w:p w:rsidR="006833D8" w:rsidRDefault="00793824">
            <w:pPr>
              <w:pStyle w:val="normal0"/>
              <w:jc w:val="center"/>
            </w:pPr>
            <w:r>
              <w:t>sala 330</w:t>
            </w:r>
          </w:p>
        </w:tc>
      </w:tr>
    </w:tbl>
    <w:p w:rsidR="006833D8" w:rsidRDefault="006833D8">
      <w:pPr>
        <w:pStyle w:val="normal0"/>
      </w:pPr>
    </w:p>
    <w:p w:rsidR="006833D8" w:rsidRDefault="006833D8">
      <w:pPr>
        <w:pStyle w:val="normal0"/>
        <w:rPr>
          <w:color w:val="FF0000"/>
        </w:rPr>
      </w:pPr>
    </w:p>
    <w:p w:rsidR="006833D8" w:rsidRDefault="006833D8">
      <w:pPr>
        <w:pStyle w:val="normal0"/>
      </w:pPr>
    </w:p>
    <w:sectPr w:rsidR="006833D8" w:rsidSect="006833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5EC9"/>
    <w:multiLevelType w:val="multilevel"/>
    <w:tmpl w:val="D33E7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833D8"/>
    <w:rsid w:val="006833D8"/>
    <w:rsid w:val="0079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8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8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33D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33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3D8"/>
  </w:style>
  <w:style w:type="paragraph" w:styleId="Title">
    <w:name w:val="Title"/>
    <w:basedOn w:val="normal0"/>
    <w:next w:val="normal0"/>
    <w:rsid w:val="006833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8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33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833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833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833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</dc:creator>
  <cp:lastModifiedBy>Radoje</cp:lastModifiedBy>
  <cp:revision>2</cp:revision>
  <dcterms:created xsi:type="dcterms:W3CDTF">2020-06-05T14:17:00Z</dcterms:created>
  <dcterms:modified xsi:type="dcterms:W3CDTF">2020-06-05T14:17:00Z</dcterms:modified>
</cp:coreProperties>
</file>